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8885" w14:textId="555E737D" w:rsidR="002B4869" w:rsidRDefault="00A52D2C">
      <w:r>
        <w:t>Questions regarding details and or charges of your Fleet bill</w:t>
      </w:r>
    </w:p>
    <w:p w14:paraId="238165C4" w14:textId="3629E480" w:rsidR="00A52D2C" w:rsidRDefault="00A52D2C"/>
    <w:p w14:paraId="002FC33E" w14:textId="6EEFC5B6" w:rsidR="00A52D2C" w:rsidRDefault="00A52D2C">
      <w:r>
        <w:t xml:space="preserve">Contact the GSA Fleet Drive thru as shown below. Have your Vendor/Account number ready, and the Tag# (s) you are inquiring about regarding the charges/details in question.  All information is available on the pdf you download from VCSS. </w:t>
      </w:r>
    </w:p>
    <w:p w14:paraId="7F80C5EF" w14:textId="54216C24" w:rsidR="00A52D2C" w:rsidRDefault="00A52D2C">
      <w:r>
        <w:rPr>
          <w:noProof/>
        </w:rPr>
        <w:drawing>
          <wp:inline distT="0" distB="0" distL="0" distR="0" wp14:anchorId="213E7A52" wp14:editId="74E75C13">
            <wp:extent cx="3098959" cy="112400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8959" cy="112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E4719" w14:textId="52BA5F5A" w:rsidR="00A52D2C" w:rsidRDefault="00A52D2C"/>
    <w:p w14:paraId="52E8CE4B" w14:textId="77777777" w:rsidR="00A52D2C" w:rsidRDefault="00A52D2C"/>
    <w:sectPr w:rsidR="00A5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2C"/>
    <w:rsid w:val="002B4869"/>
    <w:rsid w:val="00A5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D470"/>
  <w15:chartTrackingRefBased/>
  <w15:docId w15:val="{0A1BDAC5-6E66-4923-AA9D-5DE3C2E5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Deborah - OCFO</dc:creator>
  <cp:keywords/>
  <dc:description/>
  <cp:lastModifiedBy>Alam, Deborah - OCFO</cp:lastModifiedBy>
  <cp:revision>1</cp:revision>
  <dcterms:created xsi:type="dcterms:W3CDTF">2022-04-27T22:14:00Z</dcterms:created>
  <dcterms:modified xsi:type="dcterms:W3CDTF">2022-04-27T22:19:00Z</dcterms:modified>
</cp:coreProperties>
</file>